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19B1" w14:textId="070B4E20" w:rsidR="0045191A" w:rsidRDefault="00AD6F40" w:rsidP="00815215">
      <w:pPr>
        <w:spacing w:after="0" w:line="276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药物</w:t>
      </w:r>
      <w:r w:rsidR="0045191A" w:rsidRPr="0045191A">
        <w:rPr>
          <w:rFonts w:ascii="黑体" w:eastAsia="黑体" w:hAnsi="黑体" w:hint="eastAsia"/>
          <w:b/>
          <w:bCs/>
          <w:sz w:val="36"/>
          <w:szCs w:val="36"/>
        </w:rPr>
        <w:t>临床试验项目启动说明</w:t>
      </w:r>
    </w:p>
    <w:p w14:paraId="0DE12BDB" w14:textId="77777777" w:rsidR="00E9795A" w:rsidRPr="009736C1" w:rsidRDefault="00E9795A" w:rsidP="00815215">
      <w:pPr>
        <w:spacing w:after="0" w:line="276" w:lineRule="auto"/>
        <w:jc w:val="center"/>
        <w:rPr>
          <w:rFonts w:ascii="Times New Roman" w:eastAsia="黑体" w:hAnsi="Times New Roman" w:cs="Times New Roman"/>
          <w:b/>
          <w:bCs/>
          <w:sz w:val="24"/>
        </w:rPr>
      </w:pPr>
    </w:p>
    <w:p w14:paraId="14318E10" w14:textId="229B2433" w:rsidR="0045191A" w:rsidRPr="00735D7D" w:rsidRDefault="0045191A" w:rsidP="00735D7D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sz w:val="24"/>
        </w:rPr>
        <w:t>药物临床试验项目启动前，需完成以下工作：</w:t>
      </w:r>
    </w:p>
    <w:p w14:paraId="4C23A7B8" w14:textId="0EAFFE7A" w:rsidR="0045191A" w:rsidRPr="00735D7D" w:rsidRDefault="0045191A" w:rsidP="00735D7D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 xml:space="preserve">1. </w:t>
      </w:r>
      <w:r w:rsidR="00CF7211" w:rsidRPr="00735D7D">
        <w:rPr>
          <w:rFonts w:ascii="Times New Roman" w:eastAsia="宋体" w:hAnsi="Times New Roman" w:cs="Times New Roman"/>
          <w:b/>
          <w:bCs/>
          <w:sz w:val="24"/>
        </w:rPr>
        <w:t>完成</w:t>
      </w:r>
      <w:r w:rsidR="002004EF" w:rsidRPr="00735D7D">
        <w:rPr>
          <w:rFonts w:ascii="Times New Roman" w:eastAsia="宋体" w:hAnsi="Times New Roman" w:cs="Times New Roman"/>
          <w:b/>
          <w:bCs/>
          <w:sz w:val="24"/>
        </w:rPr>
        <w:t>临床试验管理系统（</w:t>
      </w:r>
      <w:r w:rsidR="002004EF" w:rsidRPr="00735D7D">
        <w:rPr>
          <w:rFonts w:ascii="Times New Roman" w:eastAsia="宋体" w:hAnsi="Times New Roman" w:cs="Times New Roman"/>
          <w:b/>
          <w:bCs/>
          <w:sz w:val="24"/>
        </w:rPr>
        <w:t>CTMS</w:t>
      </w:r>
      <w:r w:rsidR="002004EF" w:rsidRPr="00735D7D">
        <w:rPr>
          <w:rFonts w:ascii="Times New Roman" w:eastAsia="宋体" w:hAnsi="Times New Roman" w:cs="Times New Roman"/>
          <w:b/>
          <w:bCs/>
          <w:sz w:val="24"/>
        </w:rPr>
        <w:t>）</w:t>
      </w:r>
      <w:r w:rsidR="00EC4637" w:rsidRPr="00735D7D">
        <w:rPr>
          <w:rFonts w:ascii="Times New Roman" w:eastAsia="宋体" w:hAnsi="Times New Roman" w:cs="Times New Roman"/>
          <w:b/>
          <w:bCs/>
          <w:sz w:val="24"/>
        </w:rPr>
        <w:t>中</w:t>
      </w:r>
      <w:r w:rsidR="00EC4637" w:rsidRPr="00735D7D">
        <w:rPr>
          <w:rFonts w:ascii="Times New Roman" w:eastAsia="宋体" w:hAnsi="Times New Roman" w:cs="Times New Roman"/>
          <w:b/>
          <w:bCs/>
          <w:sz w:val="24"/>
        </w:rPr>
        <w:t>“</w:t>
      </w:r>
      <w:r w:rsidR="00EC4637" w:rsidRPr="00735D7D">
        <w:rPr>
          <w:rFonts w:ascii="Times New Roman" w:eastAsia="宋体" w:hAnsi="Times New Roman" w:cs="Times New Roman"/>
          <w:b/>
          <w:bCs/>
          <w:sz w:val="24"/>
        </w:rPr>
        <w:t>研究中心启动会</w:t>
      </w:r>
      <w:r w:rsidR="00EC4637" w:rsidRPr="00735D7D">
        <w:rPr>
          <w:rFonts w:ascii="Times New Roman" w:eastAsia="宋体" w:hAnsi="Times New Roman" w:cs="Times New Roman"/>
          <w:b/>
          <w:bCs/>
          <w:sz w:val="24"/>
        </w:rPr>
        <w:t>”</w:t>
      </w:r>
      <w:r w:rsidR="00EC4637" w:rsidRPr="00735D7D">
        <w:rPr>
          <w:rFonts w:ascii="Times New Roman" w:eastAsia="宋体" w:hAnsi="Times New Roman" w:cs="Times New Roman"/>
          <w:b/>
          <w:bCs/>
          <w:sz w:val="24"/>
        </w:rPr>
        <w:t>流程</w:t>
      </w:r>
    </w:p>
    <w:p w14:paraId="352BEC05" w14:textId="70C4711E" w:rsidR="006A5BA9" w:rsidRPr="00735D7D" w:rsidRDefault="006A5BA9" w:rsidP="00735D7D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sz w:val="24"/>
        </w:rPr>
        <w:t xml:space="preserve">  </w:t>
      </w:r>
      <w:r w:rsidR="00752DDE" w:rsidRPr="00735D7D">
        <w:rPr>
          <w:rFonts w:ascii="Times New Roman" w:eastAsia="宋体" w:hAnsi="Times New Roman" w:cs="Times New Roman"/>
          <w:sz w:val="24"/>
        </w:rPr>
        <w:t xml:space="preserve"> </w:t>
      </w:r>
      <w:r w:rsidR="00DF0234" w:rsidRPr="00735D7D">
        <w:rPr>
          <w:rFonts w:ascii="Times New Roman" w:eastAsia="宋体" w:hAnsi="Times New Roman" w:cs="Times New Roman"/>
          <w:sz w:val="24"/>
        </w:rPr>
        <w:t xml:space="preserve"> </w:t>
      </w:r>
      <w:r w:rsidRPr="00735D7D">
        <w:rPr>
          <w:rFonts w:ascii="Times New Roman" w:eastAsia="宋体" w:hAnsi="Times New Roman" w:cs="Times New Roman"/>
          <w:sz w:val="24"/>
        </w:rPr>
        <w:t>项目启动前，</w:t>
      </w:r>
      <w:proofErr w:type="gramStart"/>
      <w:r w:rsidR="000D6F5D" w:rsidRPr="00735D7D">
        <w:rPr>
          <w:rFonts w:ascii="Times New Roman" w:eastAsia="宋体" w:hAnsi="Times New Roman" w:cs="Times New Roman"/>
          <w:sz w:val="24"/>
        </w:rPr>
        <w:t>项目组</w:t>
      </w:r>
      <w:r w:rsidR="008A1C07">
        <w:rPr>
          <w:rFonts w:ascii="Times New Roman" w:eastAsia="宋体" w:hAnsi="Times New Roman" w:cs="Times New Roman" w:hint="eastAsia"/>
          <w:sz w:val="24"/>
        </w:rPr>
        <w:t>需</w:t>
      </w:r>
      <w:r w:rsidRPr="00735D7D">
        <w:rPr>
          <w:rFonts w:ascii="Times New Roman" w:eastAsia="宋体" w:hAnsi="Times New Roman" w:cs="Times New Roman"/>
          <w:sz w:val="24"/>
        </w:rPr>
        <w:t>完成</w:t>
      </w:r>
      <w:proofErr w:type="gramEnd"/>
      <w:r w:rsidRPr="00735D7D">
        <w:rPr>
          <w:rFonts w:ascii="Times New Roman" w:eastAsia="宋体" w:hAnsi="Times New Roman" w:cs="Times New Roman"/>
          <w:sz w:val="24"/>
        </w:rPr>
        <w:t>各项准备工作</w:t>
      </w:r>
      <w:r w:rsidR="00185530" w:rsidRPr="00735D7D">
        <w:rPr>
          <w:rFonts w:ascii="Times New Roman" w:eastAsia="宋体" w:hAnsi="Times New Roman" w:cs="Times New Roman"/>
          <w:sz w:val="24"/>
        </w:rPr>
        <w:t>（</w:t>
      </w:r>
      <w:r w:rsidR="000C4AF6" w:rsidRPr="002D57AB">
        <w:rPr>
          <w:rFonts w:ascii="Times New Roman" w:eastAsia="宋体" w:hAnsi="Times New Roman" w:cs="Times New Roman" w:hint="eastAsia"/>
          <w:b/>
          <w:bCs/>
          <w:i/>
          <w:iCs/>
          <w:sz w:val="24"/>
        </w:rPr>
        <w:t>见</w:t>
      </w:r>
      <w:r w:rsidR="00185530" w:rsidRPr="002D57AB">
        <w:rPr>
          <w:rFonts w:ascii="Times New Roman" w:eastAsia="宋体" w:hAnsi="Times New Roman" w:cs="Times New Roman"/>
          <w:b/>
          <w:bCs/>
          <w:i/>
          <w:iCs/>
          <w:sz w:val="24"/>
        </w:rPr>
        <w:t>附件</w:t>
      </w:r>
      <w:r w:rsidR="00185530" w:rsidRPr="002D57AB">
        <w:rPr>
          <w:rFonts w:ascii="Times New Roman" w:eastAsia="宋体" w:hAnsi="Times New Roman" w:cs="Times New Roman"/>
          <w:b/>
          <w:bCs/>
          <w:i/>
          <w:iCs/>
          <w:sz w:val="24"/>
        </w:rPr>
        <w:t>1</w:t>
      </w:r>
      <w:r w:rsidR="00185530" w:rsidRPr="00735D7D">
        <w:rPr>
          <w:rFonts w:ascii="Times New Roman" w:eastAsia="宋体" w:hAnsi="Times New Roman" w:cs="Times New Roman"/>
          <w:sz w:val="24"/>
        </w:rPr>
        <w:t>）</w:t>
      </w:r>
      <w:r w:rsidRPr="00735D7D">
        <w:rPr>
          <w:rFonts w:ascii="Times New Roman" w:eastAsia="宋体" w:hAnsi="Times New Roman" w:cs="Times New Roman"/>
          <w:sz w:val="24"/>
        </w:rPr>
        <w:t>，</w:t>
      </w:r>
      <w:r w:rsidR="000D6F5D" w:rsidRPr="00735D7D">
        <w:rPr>
          <w:rFonts w:ascii="Times New Roman" w:eastAsia="宋体" w:hAnsi="Times New Roman" w:cs="Times New Roman"/>
          <w:sz w:val="24"/>
        </w:rPr>
        <w:t>由</w:t>
      </w:r>
      <w:r w:rsidR="000D6F5D" w:rsidRPr="00735D7D">
        <w:rPr>
          <w:rFonts w:ascii="Times New Roman" w:eastAsia="宋体" w:hAnsi="Times New Roman" w:cs="Times New Roman"/>
          <w:sz w:val="24"/>
        </w:rPr>
        <w:t>CRA</w:t>
      </w:r>
      <w:r w:rsidRPr="00735D7D">
        <w:rPr>
          <w:rFonts w:ascii="Times New Roman" w:eastAsia="宋体" w:hAnsi="Times New Roman" w:cs="Times New Roman"/>
          <w:sz w:val="24"/>
        </w:rPr>
        <w:t>在</w:t>
      </w:r>
      <w:r w:rsidRPr="00735D7D">
        <w:rPr>
          <w:rFonts w:ascii="Times New Roman" w:eastAsia="宋体" w:hAnsi="Times New Roman" w:cs="Times New Roman"/>
          <w:sz w:val="24"/>
        </w:rPr>
        <w:t>CTMS</w:t>
      </w:r>
      <w:r w:rsidRPr="00735D7D">
        <w:rPr>
          <w:rFonts w:ascii="Times New Roman" w:eastAsia="宋体" w:hAnsi="Times New Roman" w:cs="Times New Roman"/>
          <w:sz w:val="24"/>
        </w:rPr>
        <w:t>系统发起</w:t>
      </w:r>
      <w:r w:rsidRPr="00AC39D8">
        <w:rPr>
          <w:rFonts w:ascii="宋体" w:eastAsia="宋体" w:hAnsi="宋体" w:cs="Times New Roman"/>
          <w:sz w:val="24"/>
        </w:rPr>
        <w:t>“研究中心启动会”</w:t>
      </w:r>
      <w:r w:rsidRPr="00735D7D">
        <w:rPr>
          <w:rFonts w:ascii="Times New Roman" w:eastAsia="宋体" w:hAnsi="Times New Roman" w:cs="Times New Roman"/>
          <w:sz w:val="24"/>
        </w:rPr>
        <w:t>流程。经相应负责</w:t>
      </w:r>
      <w:r w:rsidR="001A1ABF">
        <w:rPr>
          <w:rFonts w:ascii="Times New Roman" w:eastAsia="宋体" w:hAnsi="Times New Roman" w:cs="Times New Roman" w:hint="eastAsia"/>
          <w:sz w:val="24"/>
        </w:rPr>
        <w:t>工作人员</w:t>
      </w:r>
      <w:r w:rsidRPr="00735D7D">
        <w:rPr>
          <w:rFonts w:ascii="Times New Roman" w:eastAsia="宋体" w:hAnsi="Times New Roman" w:cs="Times New Roman"/>
          <w:sz w:val="24"/>
        </w:rPr>
        <w:t>审核通过后，项目组方可</w:t>
      </w:r>
      <w:r w:rsidR="00E46F79" w:rsidRPr="00735D7D">
        <w:rPr>
          <w:rFonts w:ascii="Times New Roman" w:eastAsia="宋体" w:hAnsi="Times New Roman" w:cs="Times New Roman"/>
          <w:sz w:val="24"/>
        </w:rPr>
        <w:t>召开</w:t>
      </w:r>
      <w:r w:rsidRPr="00735D7D">
        <w:rPr>
          <w:rFonts w:ascii="Times New Roman" w:eastAsia="宋体" w:hAnsi="Times New Roman" w:cs="Times New Roman"/>
          <w:sz w:val="24"/>
        </w:rPr>
        <w:t>启动会。</w:t>
      </w:r>
    </w:p>
    <w:p w14:paraId="2EB10905" w14:textId="11165991" w:rsidR="0045191A" w:rsidRPr="00735D7D" w:rsidRDefault="0045191A" w:rsidP="00735D7D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 xml:space="preserve">2. 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完成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“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国家医学研究登记备案信息系统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”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备案</w:t>
      </w:r>
      <w:r w:rsidR="00F1123E" w:rsidRPr="00735D7D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(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如适用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)</w:t>
      </w:r>
    </w:p>
    <w:p w14:paraId="7C3DC73C" w14:textId="46496412" w:rsidR="00A70118" w:rsidRPr="00735D7D" w:rsidRDefault="00EB7581" w:rsidP="00735D7D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sz w:val="24"/>
        </w:rPr>
        <w:t xml:space="preserve">    </w:t>
      </w:r>
      <w:r w:rsidR="0002336E" w:rsidRPr="00735D7D">
        <w:rPr>
          <w:rFonts w:ascii="Times New Roman" w:eastAsia="宋体" w:hAnsi="Times New Roman" w:cs="Times New Roman"/>
          <w:sz w:val="24"/>
        </w:rPr>
        <w:t>首都医科大学附属北京友谊医院</w:t>
      </w:r>
      <w:r w:rsidR="002A461F" w:rsidRPr="00735D7D">
        <w:rPr>
          <w:rFonts w:ascii="Times New Roman" w:eastAsia="宋体" w:hAnsi="Times New Roman" w:cs="Times New Roman"/>
          <w:sz w:val="24"/>
        </w:rPr>
        <w:t>作为</w:t>
      </w:r>
      <w:r w:rsidR="002A461F"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组长单位</w:t>
      </w:r>
      <w:r w:rsidR="002A461F" w:rsidRPr="00735D7D">
        <w:rPr>
          <w:rFonts w:ascii="Times New Roman" w:eastAsia="宋体" w:hAnsi="Times New Roman" w:cs="Times New Roman"/>
          <w:sz w:val="24"/>
        </w:rPr>
        <w:t>的药物临床试验项目，需在启动前完成</w:t>
      </w:r>
      <w:r w:rsidR="002A461F" w:rsidRPr="00735D7D">
        <w:rPr>
          <w:rFonts w:ascii="Times New Roman" w:eastAsia="宋体" w:hAnsi="Times New Roman" w:cs="Times New Roman"/>
          <w:sz w:val="24"/>
        </w:rPr>
        <w:t>“</w:t>
      </w:r>
      <w:r w:rsidR="002A461F" w:rsidRPr="00735D7D">
        <w:rPr>
          <w:rFonts w:ascii="Times New Roman" w:eastAsia="宋体" w:hAnsi="Times New Roman" w:cs="Times New Roman"/>
          <w:sz w:val="24"/>
        </w:rPr>
        <w:t>国家医学研究登记备案信息系统</w:t>
      </w:r>
      <w:r w:rsidR="002A461F" w:rsidRPr="00735D7D">
        <w:rPr>
          <w:rFonts w:ascii="Times New Roman" w:eastAsia="宋体" w:hAnsi="Times New Roman" w:cs="Times New Roman"/>
          <w:sz w:val="24"/>
        </w:rPr>
        <w:t>”</w:t>
      </w:r>
      <w:r w:rsidR="002A461F" w:rsidRPr="00735D7D">
        <w:rPr>
          <w:rFonts w:ascii="Times New Roman" w:eastAsia="宋体" w:hAnsi="Times New Roman" w:cs="Times New Roman"/>
          <w:sz w:val="24"/>
        </w:rPr>
        <w:t>备案</w:t>
      </w:r>
      <w:r w:rsidR="004F7809" w:rsidRPr="00735D7D">
        <w:rPr>
          <w:rFonts w:ascii="Times New Roman" w:eastAsia="宋体" w:hAnsi="Times New Roman" w:cs="Times New Roman"/>
          <w:sz w:val="24"/>
        </w:rPr>
        <w:t>（</w:t>
      </w:r>
      <w:r w:rsidR="004F7809" w:rsidRPr="00735D7D">
        <w:rPr>
          <w:rFonts w:ascii="Times New Roman" w:eastAsia="宋体" w:hAnsi="Times New Roman" w:cs="Times New Roman"/>
          <w:sz w:val="24"/>
        </w:rPr>
        <w:t>PI</w:t>
      </w:r>
      <w:r w:rsidR="004F7809" w:rsidRPr="00735D7D">
        <w:rPr>
          <w:rFonts w:ascii="Times New Roman" w:eastAsia="宋体" w:hAnsi="Times New Roman" w:cs="Times New Roman"/>
          <w:sz w:val="24"/>
        </w:rPr>
        <w:t>账号</w:t>
      </w:r>
      <w:r w:rsidR="008D73D6" w:rsidRPr="00735D7D">
        <w:rPr>
          <w:rFonts w:ascii="Times New Roman" w:eastAsia="宋体" w:hAnsi="Times New Roman" w:cs="Times New Roman"/>
          <w:sz w:val="24"/>
        </w:rPr>
        <w:t>登录</w:t>
      </w:r>
      <w:r w:rsidR="004F7809" w:rsidRPr="00735D7D">
        <w:rPr>
          <w:rFonts w:ascii="Times New Roman" w:eastAsia="宋体" w:hAnsi="Times New Roman" w:cs="Times New Roman"/>
          <w:sz w:val="24"/>
        </w:rPr>
        <w:t>）</w:t>
      </w:r>
      <w:r w:rsidR="002A461F" w:rsidRPr="00735D7D">
        <w:rPr>
          <w:rFonts w:ascii="Times New Roman" w:eastAsia="宋体" w:hAnsi="Times New Roman" w:cs="Times New Roman"/>
          <w:sz w:val="24"/>
        </w:rPr>
        <w:t>，确保后续项目顺利启动。</w:t>
      </w:r>
    </w:p>
    <w:p w14:paraId="05C837D9" w14:textId="2A1503F9" w:rsidR="0045191A" w:rsidRPr="00735D7D" w:rsidRDefault="0084591B" w:rsidP="00735D7D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>（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1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）</w:t>
      </w:r>
      <w:r w:rsidR="0045191A" w:rsidRPr="00735D7D">
        <w:rPr>
          <w:rFonts w:ascii="Times New Roman" w:eastAsia="宋体" w:hAnsi="Times New Roman" w:cs="Times New Roman"/>
          <w:b/>
          <w:bCs/>
          <w:sz w:val="24"/>
        </w:rPr>
        <w:t>需完成</w:t>
      </w:r>
      <w:r w:rsidR="00E24FBA" w:rsidRPr="0091133C">
        <w:rPr>
          <w:rFonts w:ascii="宋体" w:eastAsia="宋体" w:hAnsi="宋体" w:cs="Times New Roman"/>
          <w:b/>
          <w:bCs/>
          <w:sz w:val="24"/>
        </w:rPr>
        <w:t>“国家医学研究登记备案信息系统”</w:t>
      </w:r>
      <w:r w:rsidR="0045191A" w:rsidRPr="00735D7D">
        <w:rPr>
          <w:rFonts w:ascii="Times New Roman" w:eastAsia="宋体" w:hAnsi="Times New Roman" w:cs="Times New Roman"/>
          <w:b/>
          <w:bCs/>
          <w:sz w:val="24"/>
        </w:rPr>
        <w:t>备案的项目类型</w:t>
      </w:r>
      <w:r w:rsidR="0002336E" w:rsidRPr="00735D7D">
        <w:rPr>
          <w:rFonts w:ascii="Times New Roman" w:eastAsia="宋体" w:hAnsi="Times New Roman" w:cs="Times New Roman"/>
          <w:b/>
          <w:bCs/>
          <w:sz w:val="24"/>
        </w:rPr>
        <w:t>：</w:t>
      </w:r>
    </w:p>
    <w:p w14:paraId="13FD76E0" w14:textId="7DBF5245" w:rsidR="0045191A" w:rsidRPr="00735D7D" w:rsidRDefault="0045191A" w:rsidP="00735D7D">
      <w:pPr>
        <w:spacing w:after="0"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>√</w:t>
      </w:r>
      <w:r w:rsidR="00823D5C" w:rsidRPr="00735D7D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proofErr w:type="gramStart"/>
      <w:r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单中心</w:t>
      </w:r>
      <w:proofErr w:type="gramEnd"/>
      <w:r w:rsidR="00823D5C"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项目</w:t>
      </w:r>
    </w:p>
    <w:p w14:paraId="7DC62B3D" w14:textId="2FC41E7F" w:rsidR="0045191A" w:rsidRPr="00735D7D" w:rsidRDefault="0045191A" w:rsidP="00735D7D">
      <w:pPr>
        <w:spacing w:after="0"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>√</w:t>
      </w:r>
      <w:r w:rsidR="00823D5C" w:rsidRPr="00735D7D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国际多中心牵头</w:t>
      </w:r>
      <w:r w:rsidR="00823D5C"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项目</w:t>
      </w:r>
    </w:p>
    <w:p w14:paraId="3675C862" w14:textId="11D2CAAD" w:rsidR="0045191A" w:rsidRPr="00735D7D" w:rsidRDefault="0045191A" w:rsidP="00735D7D">
      <w:pPr>
        <w:spacing w:after="0"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>√</w:t>
      </w:r>
      <w:r w:rsidR="00823D5C" w:rsidRPr="00735D7D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国际多中心中国片区牵头</w:t>
      </w:r>
      <w:r w:rsidR="00823D5C"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项目</w:t>
      </w:r>
    </w:p>
    <w:p w14:paraId="5F952FF1" w14:textId="5EB60ED6" w:rsidR="0045191A" w:rsidRPr="00735D7D" w:rsidRDefault="0045191A" w:rsidP="00735D7D">
      <w:pPr>
        <w:spacing w:after="0"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>√</w:t>
      </w:r>
      <w:r w:rsidR="00823D5C" w:rsidRPr="00735D7D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国内多中心牵头</w:t>
      </w:r>
      <w:r w:rsidR="00823D5C" w:rsidRPr="00735D7D">
        <w:rPr>
          <w:rFonts w:ascii="Times New Roman" w:eastAsia="宋体" w:hAnsi="Times New Roman" w:cs="Times New Roman"/>
          <w:b/>
          <w:bCs/>
          <w:sz w:val="24"/>
          <w:u w:val="single"/>
        </w:rPr>
        <w:t>项目</w:t>
      </w:r>
    </w:p>
    <w:p w14:paraId="795D104E" w14:textId="1CB64995" w:rsidR="0045191A" w:rsidRPr="00735D7D" w:rsidRDefault="00901973" w:rsidP="00735D7D">
      <w:pPr>
        <w:adjustRightInd w:val="0"/>
        <w:spacing w:after="0" w:line="360" w:lineRule="auto"/>
        <w:ind w:left="480" w:hangingChars="200" w:hanging="480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i/>
          <w:iCs/>
          <w:sz w:val="24"/>
        </w:rPr>
        <w:t>注</w:t>
      </w:r>
      <w:r w:rsidRPr="00735D7D">
        <w:rPr>
          <w:rFonts w:ascii="Times New Roman" w:eastAsia="宋体" w:hAnsi="Times New Roman" w:cs="Times New Roman"/>
          <w:sz w:val="24"/>
        </w:rPr>
        <w:t>：</w:t>
      </w:r>
      <w:r w:rsidR="00AC45D5" w:rsidRPr="00735D7D">
        <w:rPr>
          <w:rFonts w:ascii="Times New Roman" w:eastAsia="宋体" w:hAnsi="Times New Roman" w:cs="Times New Roman"/>
          <w:sz w:val="24"/>
        </w:rPr>
        <w:t>如无上级部门要求，</w:t>
      </w:r>
      <w:r w:rsidR="0045191A" w:rsidRPr="00735D7D">
        <w:rPr>
          <w:rFonts w:ascii="Times New Roman" w:eastAsia="宋体" w:hAnsi="Times New Roman" w:cs="Times New Roman"/>
          <w:sz w:val="24"/>
        </w:rPr>
        <w:t>北京友谊医院作为</w:t>
      </w:r>
      <w:r w:rsidR="00CC08AE" w:rsidRPr="00735D7D">
        <w:rPr>
          <w:rFonts w:ascii="Times New Roman" w:eastAsia="宋体" w:hAnsi="Times New Roman" w:cs="Times New Roman"/>
          <w:sz w:val="24"/>
        </w:rPr>
        <w:t>参加</w:t>
      </w:r>
      <w:r w:rsidR="0045191A" w:rsidRPr="00735D7D">
        <w:rPr>
          <w:rFonts w:ascii="Times New Roman" w:eastAsia="宋体" w:hAnsi="Times New Roman" w:cs="Times New Roman"/>
          <w:sz w:val="24"/>
        </w:rPr>
        <w:t>单位的项目无需在</w:t>
      </w:r>
      <w:r w:rsidR="0045191A" w:rsidRPr="0091133C">
        <w:rPr>
          <w:rFonts w:ascii="宋体" w:eastAsia="宋体" w:hAnsi="宋体" w:cs="Times New Roman"/>
          <w:sz w:val="24"/>
        </w:rPr>
        <w:t>“国家医学研究登记备案信息系统”</w:t>
      </w:r>
      <w:r w:rsidR="0045191A" w:rsidRPr="00735D7D">
        <w:rPr>
          <w:rFonts w:ascii="Times New Roman" w:eastAsia="宋体" w:hAnsi="Times New Roman" w:cs="Times New Roman"/>
          <w:sz w:val="24"/>
        </w:rPr>
        <w:t>上备案。</w:t>
      </w:r>
    </w:p>
    <w:p w14:paraId="024785CA" w14:textId="4B06440B" w:rsidR="0045191A" w:rsidRPr="00735D7D" w:rsidRDefault="0084591B" w:rsidP="00735D7D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>（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2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）</w:t>
      </w:r>
      <w:r w:rsidR="0045191A" w:rsidRPr="00735D7D">
        <w:rPr>
          <w:rFonts w:ascii="Times New Roman" w:eastAsia="宋体" w:hAnsi="Times New Roman" w:cs="Times New Roman"/>
          <w:b/>
          <w:bCs/>
          <w:sz w:val="24"/>
        </w:rPr>
        <w:t>备案系统登记流程说明相关文件</w:t>
      </w:r>
      <w:r w:rsidR="001F15F8" w:rsidRPr="00735D7D">
        <w:rPr>
          <w:rFonts w:ascii="Times New Roman" w:eastAsia="宋体" w:hAnsi="Times New Roman" w:cs="Times New Roman"/>
          <w:b/>
          <w:bCs/>
          <w:sz w:val="24"/>
        </w:rPr>
        <w:t>：</w:t>
      </w:r>
      <w:r w:rsidR="00FD7ACA" w:rsidRPr="002D57AB">
        <w:rPr>
          <w:rFonts w:ascii="Times New Roman" w:eastAsia="宋体" w:hAnsi="Times New Roman" w:cs="Times New Roman"/>
          <w:b/>
          <w:bCs/>
          <w:i/>
          <w:iCs/>
          <w:sz w:val="24"/>
        </w:rPr>
        <w:t>见附件</w:t>
      </w:r>
      <w:r w:rsidR="00FD7ACA" w:rsidRPr="002D57AB">
        <w:rPr>
          <w:rFonts w:ascii="Times New Roman" w:eastAsia="宋体" w:hAnsi="Times New Roman" w:cs="Times New Roman"/>
          <w:b/>
          <w:bCs/>
          <w:i/>
          <w:iCs/>
          <w:sz w:val="24"/>
        </w:rPr>
        <w:t>2</w:t>
      </w:r>
    </w:p>
    <w:p w14:paraId="2A182F72" w14:textId="673F8D0A" w:rsidR="0045191A" w:rsidRPr="00735D7D" w:rsidRDefault="0084591B" w:rsidP="00735D7D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b/>
          <w:bCs/>
          <w:sz w:val="24"/>
        </w:rPr>
        <w:t>（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3</w:t>
      </w:r>
      <w:r w:rsidRPr="00735D7D">
        <w:rPr>
          <w:rFonts w:ascii="Times New Roman" w:eastAsia="宋体" w:hAnsi="Times New Roman" w:cs="Times New Roman"/>
          <w:b/>
          <w:bCs/>
          <w:sz w:val="24"/>
        </w:rPr>
        <w:t>）</w:t>
      </w:r>
      <w:r w:rsidR="0045191A" w:rsidRPr="00735D7D">
        <w:rPr>
          <w:rFonts w:ascii="Times New Roman" w:eastAsia="宋体" w:hAnsi="Times New Roman" w:cs="Times New Roman"/>
          <w:b/>
          <w:bCs/>
          <w:sz w:val="24"/>
        </w:rPr>
        <w:t>系统填写注意事项</w:t>
      </w:r>
    </w:p>
    <w:p w14:paraId="76AA2EA7" w14:textId="781D22BD" w:rsidR="00B171C1" w:rsidRDefault="0029094E" w:rsidP="00735D7D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 w:rsidRPr="00735D7D">
        <w:rPr>
          <w:rFonts w:ascii="Cambria Math" w:eastAsia="宋体" w:hAnsi="Cambria Math" w:cs="Cambria Math"/>
          <w:sz w:val="24"/>
        </w:rPr>
        <w:t>①</w:t>
      </w:r>
      <w:r w:rsidRPr="00735D7D">
        <w:rPr>
          <w:rFonts w:ascii="Times New Roman" w:eastAsia="宋体" w:hAnsi="Times New Roman" w:cs="Times New Roman"/>
          <w:sz w:val="24"/>
        </w:rPr>
        <w:t xml:space="preserve"> </w:t>
      </w:r>
      <w:r w:rsidR="0045191A" w:rsidRPr="00735D7D">
        <w:rPr>
          <w:rFonts w:ascii="Times New Roman" w:eastAsia="宋体" w:hAnsi="Times New Roman" w:cs="Times New Roman"/>
          <w:sz w:val="24"/>
        </w:rPr>
        <w:t>在</w:t>
      </w:r>
      <w:r w:rsidR="0045191A" w:rsidRPr="00F77896">
        <w:rPr>
          <w:rFonts w:ascii="宋体" w:eastAsia="宋体" w:hAnsi="宋体" w:cs="Times New Roman"/>
          <w:sz w:val="24"/>
        </w:rPr>
        <w:t>“国家医学研究登记备案信息系统”</w:t>
      </w:r>
      <w:r w:rsidR="0045191A" w:rsidRPr="00735D7D">
        <w:rPr>
          <w:rFonts w:ascii="Times New Roman" w:eastAsia="宋体" w:hAnsi="Times New Roman" w:cs="Times New Roman"/>
          <w:sz w:val="24"/>
        </w:rPr>
        <w:t>完成备案后，</w:t>
      </w:r>
      <w:hyperlink r:id="rId7" w:history="1">
        <w:r w:rsidR="00B171C1" w:rsidRPr="00CB3E8D">
          <w:rPr>
            <w:rStyle w:val="ae"/>
            <w:rFonts w:ascii="Times New Roman" w:eastAsia="宋体" w:hAnsi="Times New Roman" w:cs="Times New Roman" w:hint="eastAsia"/>
            <w:sz w:val="24"/>
          </w:rPr>
          <w:t>当日将下述两个文件</w:t>
        </w:r>
        <w:r w:rsidR="00B171C1" w:rsidRPr="00CB3E8D">
          <w:rPr>
            <w:rStyle w:val="ae"/>
            <w:rFonts w:ascii="Times New Roman" w:eastAsia="宋体" w:hAnsi="Times New Roman" w:cs="Times New Roman"/>
            <w:sz w:val="24"/>
          </w:rPr>
          <w:t>发送至邮箱</w:t>
        </w:r>
        <w:r w:rsidR="00B171C1" w:rsidRPr="00CB3E8D">
          <w:rPr>
            <w:rStyle w:val="ae"/>
            <w:rFonts w:ascii="Times New Roman" w:eastAsia="宋体" w:hAnsi="Times New Roman" w:cs="Times New Roman"/>
            <w:sz w:val="24"/>
          </w:rPr>
          <w:t>meilingzhang1024@163.com</w:t>
        </w:r>
      </w:hyperlink>
      <w:r w:rsidR="00B171C1" w:rsidRPr="00735D7D">
        <w:rPr>
          <w:rFonts w:ascii="Times New Roman" w:eastAsia="宋体" w:hAnsi="Times New Roman" w:cs="Times New Roman"/>
          <w:sz w:val="24"/>
        </w:rPr>
        <w:t>。</w:t>
      </w:r>
    </w:p>
    <w:p w14:paraId="7D88CA7A" w14:textId="77777777" w:rsidR="00B171C1" w:rsidRDefault="00B171C1" w:rsidP="00735D7D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a. </w:t>
      </w:r>
      <w:r w:rsidRPr="00B171C1">
        <w:rPr>
          <w:rFonts w:ascii="Times New Roman" w:eastAsia="宋体" w:hAnsi="Times New Roman" w:cs="Times New Roman" w:hint="eastAsia"/>
          <w:sz w:val="24"/>
        </w:rPr>
        <w:t>伦理文件：请将历次伦理批件、跟踪审查报告（如有）合并为</w:t>
      </w:r>
      <w:r w:rsidRPr="00B171C1">
        <w:rPr>
          <w:rFonts w:ascii="Times New Roman" w:eastAsia="宋体" w:hAnsi="Times New Roman" w:cs="Times New Roman" w:hint="eastAsia"/>
          <w:sz w:val="24"/>
        </w:rPr>
        <w:t>1</w:t>
      </w:r>
      <w:r w:rsidRPr="00B171C1">
        <w:rPr>
          <w:rFonts w:ascii="Times New Roman" w:eastAsia="宋体" w:hAnsi="Times New Roman" w:cs="Times New Roman" w:hint="eastAsia"/>
          <w:sz w:val="24"/>
        </w:rPr>
        <w:t>个文件。</w:t>
      </w:r>
    </w:p>
    <w:p w14:paraId="7CE0FD5F" w14:textId="2655F467" w:rsidR="0045191A" w:rsidRPr="00735D7D" w:rsidRDefault="00B171C1" w:rsidP="00735D7D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b.</w:t>
      </w:r>
      <w:r w:rsidR="00410118">
        <w:rPr>
          <w:rFonts w:ascii="Times New Roman" w:eastAsia="宋体" w:hAnsi="Times New Roman" w:cs="Times New Roman" w:hint="eastAsia"/>
          <w:sz w:val="24"/>
        </w:rPr>
        <w:t xml:space="preserve"> </w:t>
      </w:r>
      <w:r w:rsidR="00980214" w:rsidRPr="00735D7D">
        <w:rPr>
          <w:rFonts w:ascii="Times New Roman" w:eastAsia="宋体" w:hAnsi="Times New Roman" w:cs="Times New Roman"/>
          <w:sz w:val="24"/>
        </w:rPr>
        <w:t>药物临床试验审批</w:t>
      </w:r>
      <w:r>
        <w:rPr>
          <w:rFonts w:ascii="Times New Roman" w:eastAsia="宋体" w:hAnsi="Times New Roman" w:cs="Times New Roman" w:hint="eastAsia"/>
          <w:sz w:val="24"/>
        </w:rPr>
        <w:t>表</w:t>
      </w:r>
      <w:r w:rsidR="00980214" w:rsidRPr="00735D7D">
        <w:rPr>
          <w:rFonts w:ascii="Times New Roman" w:eastAsia="宋体" w:hAnsi="Times New Roman" w:cs="Times New Roman"/>
          <w:sz w:val="24"/>
        </w:rPr>
        <w:t>（</w:t>
      </w:r>
      <w:r w:rsidR="00900E47" w:rsidRPr="00735D7D">
        <w:rPr>
          <w:rFonts w:ascii="Times New Roman" w:eastAsia="宋体" w:hAnsi="Times New Roman" w:cs="Times New Roman"/>
          <w:sz w:val="24"/>
        </w:rPr>
        <w:t>CTMS</w:t>
      </w:r>
      <w:r w:rsidR="00900E47" w:rsidRPr="00735D7D">
        <w:rPr>
          <w:rFonts w:ascii="Times New Roman" w:eastAsia="宋体" w:hAnsi="Times New Roman" w:cs="Times New Roman"/>
          <w:sz w:val="24"/>
        </w:rPr>
        <w:t>系统中下载</w:t>
      </w:r>
      <w:r w:rsidR="00E46B0E">
        <w:rPr>
          <w:rFonts w:ascii="Times New Roman" w:eastAsia="宋体" w:hAnsi="Times New Roman" w:cs="Times New Roman" w:hint="eastAsia"/>
          <w:sz w:val="24"/>
        </w:rPr>
        <w:t>，办公室主任签字</w:t>
      </w:r>
      <w:r w:rsidR="00980214" w:rsidRPr="00735D7D">
        <w:rPr>
          <w:rFonts w:ascii="Times New Roman" w:eastAsia="宋体" w:hAnsi="Times New Roman" w:cs="Times New Roman"/>
          <w:sz w:val="24"/>
        </w:rPr>
        <w:t>）</w:t>
      </w:r>
      <w:r w:rsidR="00900E47" w:rsidRPr="00735D7D">
        <w:rPr>
          <w:rFonts w:ascii="Times New Roman" w:eastAsia="宋体" w:hAnsi="Times New Roman" w:cs="Times New Roman"/>
          <w:sz w:val="24"/>
        </w:rPr>
        <w:t>文</w:t>
      </w:r>
      <w:r w:rsidR="0045191A" w:rsidRPr="00735D7D">
        <w:rPr>
          <w:rFonts w:ascii="Times New Roman" w:eastAsia="宋体" w:hAnsi="Times New Roman" w:cs="Times New Roman"/>
          <w:sz w:val="24"/>
        </w:rPr>
        <w:t>件，请注意需在邮箱中</w:t>
      </w:r>
      <w:r w:rsidR="00877839">
        <w:rPr>
          <w:rFonts w:ascii="Times New Roman" w:eastAsia="宋体" w:hAnsi="Times New Roman" w:cs="Times New Roman" w:hint="eastAsia"/>
          <w:sz w:val="24"/>
        </w:rPr>
        <w:t>写明</w:t>
      </w:r>
      <w:r w:rsidR="003B7EAD">
        <w:rPr>
          <w:rFonts w:ascii="Times New Roman" w:eastAsia="宋体" w:hAnsi="Times New Roman" w:cs="Times New Roman" w:hint="eastAsia"/>
          <w:sz w:val="24"/>
        </w:rPr>
        <w:t>以下信息：</w:t>
      </w:r>
      <w:r w:rsidR="0045191A" w:rsidRPr="00735D7D">
        <w:rPr>
          <w:rFonts w:ascii="Times New Roman" w:eastAsia="宋体" w:hAnsi="Times New Roman" w:cs="Times New Roman"/>
          <w:sz w:val="24"/>
        </w:rPr>
        <w:t>项目名称</w:t>
      </w:r>
      <w:r w:rsidR="003B7EAD">
        <w:rPr>
          <w:rFonts w:ascii="Times New Roman" w:eastAsia="宋体" w:hAnsi="Times New Roman" w:cs="Times New Roman" w:hint="eastAsia"/>
          <w:sz w:val="24"/>
        </w:rPr>
        <w:t>；</w:t>
      </w:r>
      <w:r w:rsidR="0045191A" w:rsidRPr="00735D7D">
        <w:rPr>
          <w:rFonts w:ascii="Times New Roman" w:eastAsia="宋体" w:hAnsi="Times New Roman" w:cs="Times New Roman"/>
          <w:sz w:val="24"/>
        </w:rPr>
        <w:t>方案编号</w:t>
      </w:r>
      <w:r w:rsidR="003B7EAD">
        <w:rPr>
          <w:rFonts w:ascii="Times New Roman" w:eastAsia="宋体" w:hAnsi="Times New Roman" w:cs="Times New Roman" w:hint="eastAsia"/>
          <w:sz w:val="24"/>
        </w:rPr>
        <w:t>；</w:t>
      </w:r>
      <w:r w:rsidR="0045191A" w:rsidRPr="00735D7D">
        <w:rPr>
          <w:rFonts w:ascii="Times New Roman" w:eastAsia="宋体" w:hAnsi="Times New Roman" w:cs="Times New Roman"/>
          <w:sz w:val="24"/>
        </w:rPr>
        <w:t>CRA</w:t>
      </w:r>
      <w:r w:rsidR="0045191A" w:rsidRPr="00735D7D">
        <w:rPr>
          <w:rFonts w:ascii="Times New Roman" w:eastAsia="宋体" w:hAnsi="Times New Roman" w:cs="Times New Roman"/>
          <w:sz w:val="24"/>
        </w:rPr>
        <w:t>姓名</w:t>
      </w:r>
      <w:r w:rsidR="003B7EAD">
        <w:rPr>
          <w:rFonts w:ascii="Times New Roman" w:eastAsia="宋体" w:hAnsi="Times New Roman" w:cs="Times New Roman" w:hint="eastAsia"/>
          <w:sz w:val="24"/>
        </w:rPr>
        <w:t>；</w:t>
      </w:r>
      <w:r w:rsidR="003B7EAD">
        <w:rPr>
          <w:rFonts w:ascii="Times New Roman" w:eastAsia="宋体" w:hAnsi="Times New Roman" w:cs="Times New Roman" w:hint="eastAsia"/>
          <w:sz w:val="24"/>
        </w:rPr>
        <w:t>CRA</w:t>
      </w:r>
      <w:r w:rsidR="0045191A" w:rsidRPr="00735D7D">
        <w:rPr>
          <w:rFonts w:ascii="Times New Roman" w:eastAsia="宋体" w:hAnsi="Times New Roman" w:cs="Times New Roman"/>
          <w:sz w:val="24"/>
        </w:rPr>
        <w:t>联系方式。</w:t>
      </w:r>
    </w:p>
    <w:p w14:paraId="67CF6E8A" w14:textId="014F6901" w:rsidR="00B27542" w:rsidRPr="00735D7D" w:rsidRDefault="00B27542" w:rsidP="00771CFA">
      <w:pPr>
        <w:pStyle w:val="a9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宋体" w:hAnsi="Times New Roman" w:cs="Times New Roman"/>
          <w:sz w:val="24"/>
        </w:rPr>
      </w:pPr>
      <w:r w:rsidRPr="00735D7D">
        <w:rPr>
          <w:rFonts w:ascii="Times New Roman" w:eastAsia="宋体" w:hAnsi="Times New Roman" w:cs="Times New Roman"/>
          <w:sz w:val="24"/>
        </w:rPr>
        <w:t>药物临床试验审批</w:t>
      </w:r>
      <w:r w:rsidR="00771CFA">
        <w:rPr>
          <w:rFonts w:ascii="Times New Roman" w:eastAsia="宋体" w:hAnsi="Times New Roman" w:cs="Times New Roman" w:hint="eastAsia"/>
          <w:sz w:val="24"/>
        </w:rPr>
        <w:t>表</w:t>
      </w:r>
      <w:r w:rsidRPr="00735D7D">
        <w:rPr>
          <w:rFonts w:ascii="Times New Roman" w:eastAsia="宋体" w:hAnsi="Times New Roman" w:cs="Times New Roman"/>
          <w:sz w:val="24"/>
        </w:rPr>
        <w:t>下载路径：项目</w:t>
      </w:r>
      <w:r w:rsidR="00A820D8">
        <w:rPr>
          <w:rFonts w:ascii="Times New Roman" w:eastAsia="宋体" w:hAnsi="Times New Roman" w:cs="Times New Roman" w:hint="eastAsia"/>
          <w:sz w:val="24"/>
        </w:rPr>
        <w:t>管理—项目</w:t>
      </w:r>
      <w:r w:rsidRPr="00735D7D">
        <w:rPr>
          <w:rFonts w:ascii="Times New Roman" w:eastAsia="宋体" w:hAnsi="Times New Roman" w:cs="Times New Roman"/>
          <w:sz w:val="24"/>
        </w:rPr>
        <w:t>—</w:t>
      </w:r>
      <w:r w:rsidRPr="00735D7D">
        <w:rPr>
          <w:rFonts w:ascii="Times New Roman" w:eastAsia="宋体" w:hAnsi="Times New Roman" w:cs="Times New Roman"/>
          <w:sz w:val="24"/>
        </w:rPr>
        <w:t>项目文档</w:t>
      </w:r>
      <w:r w:rsidRPr="00735D7D">
        <w:rPr>
          <w:rFonts w:ascii="Times New Roman" w:eastAsia="宋体" w:hAnsi="Times New Roman" w:cs="Times New Roman"/>
          <w:sz w:val="24"/>
        </w:rPr>
        <w:t>—</w:t>
      </w:r>
      <w:r w:rsidRPr="00735D7D">
        <w:rPr>
          <w:rFonts w:ascii="Times New Roman" w:eastAsia="宋体" w:hAnsi="Times New Roman" w:cs="Times New Roman"/>
          <w:sz w:val="24"/>
        </w:rPr>
        <w:t>准备阶段</w:t>
      </w:r>
      <w:proofErr w:type="gramStart"/>
      <w:r w:rsidRPr="00735D7D">
        <w:rPr>
          <w:rFonts w:ascii="Times New Roman" w:eastAsia="宋体" w:hAnsi="Times New Roman" w:cs="Times New Roman"/>
          <w:sz w:val="24"/>
        </w:rPr>
        <w:t>—</w:t>
      </w:r>
      <w:r w:rsidRPr="00735D7D">
        <w:rPr>
          <w:rFonts w:ascii="Times New Roman" w:eastAsia="宋体" w:hAnsi="Times New Roman" w:cs="Times New Roman"/>
          <w:sz w:val="24"/>
        </w:rPr>
        <w:t>药物</w:t>
      </w:r>
      <w:proofErr w:type="gramEnd"/>
      <w:r w:rsidRPr="00735D7D">
        <w:rPr>
          <w:rFonts w:ascii="Times New Roman" w:eastAsia="宋体" w:hAnsi="Times New Roman" w:cs="Times New Roman"/>
          <w:sz w:val="24"/>
        </w:rPr>
        <w:t>临床试验</w:t>
      </w:r>
      <w:r w:rsidR="00D24F95" w:rsidRPr="00735D7D">
        <w:rPr>
          <w:rFonts w:ascii="Times New Roman" w:eastAsia="宋体" w:hAnsi="Times New Roman" w:cs="Times New Roman"/>
          <w:sz w:val="24"/>
        </w:rPr>
        <w:t>审批</w:t>
      </w:r>
      <w:r w:rsidR="00771CFA">
        <w:rPr>
          <w:rFonts w:ascii="Times New Roman" w:eastAsia="宋体" w:hAnsi="Times New Roman" w:cs="Times New Roman" w:hint="eastAsia"/>
          <w:sz w:val="24"/>
        </w:rPr>
        <w:t>表</w:t>
      </w:r>
    </w:p>
    <w:p w14:paraId="5E6515B7" w14:textId="640A4910" w:rsidR="0045191A" w:rsidRPr="00735D7D" w:rsidRDefault="0029094E" w:rsidP="00BB29BF">
      <w:pPr>
        <w:spacing w:after="0"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 w:rsidRPr="00735D7D">
        <w:rPr>
          <w:rFonts w:ascii="Cambria Math" w:eastAsia="宋体" w:hAnsi="Cambria Math" w:cs="Cambria Math"/>
          <w:sz w:val="24"/>
        </w:rPr>
        <w:t>②</w:t>
      </w:r>
      <w:r w:rsidRPr="00735D7D">
        <w:rPr>
          <w:rFonts w:ascii="Times New Roman" w:eastAsia="宋体" w:hAnsi="Times New Roman" w:cs="Times New Roman"/>
          <w:sz w:val="24"/>
        </w:rPr>
        <w:t xml:space="preserve"> </w:t>
      </w:r>
      <w:r w:rsidR="0045191A" w:rsidRPr="00081EB2">
        <w:rPr>
          <w:rFonts w:ascii="宋体" w:eastAsia="宋体" w:hAnsi="宋体" w:cs="Times New Roman"/>
          <w:sz w:val="24"/>
        </w:rPr>
        <w:t>“国家医学研究登记备案信息系统”填写完成之后，</w:t>
      </w:r>
      <w:r w:rsidR="0045191A" w:rsidRPr="00735D7D">
        <w:rPr>
          <w:rFonts w:ascii="Times New Roman" w:eastAsia="宋体" w:hAnsi="Times New Roman" w:cs="Times New Roman"/>
          <w:sz w:val="24"/>
        </w:rPr>
        <w:t>需将页面提交</w:t>
      </w:r>
      <w:r w:rsidR="0084591B" w:rsidRPr="00735D7D">
        <w:rPr>
          <w:rFonts w:ascii="Times New Roman" w:eastAsia="宋体" w:hAnsi="Times New Roman" w:cs="Times New Roman"/>
          <w:sz w:val="24"/>
          <w:u w:val="single"/>
        </w:rPr>
        <w:t>首都医科大学附属北京友谊医院新药和医疗器械伦理委员会</w:t>
      </w:r>
      <w:r w:rsidR="0045191A" w:rsidRPr="00735D7D">
        <w:rPr>
          <w:rFonts w:ascii="Times New Roman" w:eastAsia="宋体" w:hAnsi="Times New Roman" w:cs="Times New Roman"/>
          <w:sz w:val="24"/>
        </w:rPr>
        <w:t>，请勿提交学术委员会。</w:t>
      </w:r>
    </w:p>
    <w:p w14:paraId="6EE3F02B" w14:textId="329CFE7C" w:rsidR="004A2640" w:rsidRPr="00735D7D" w:rsidRDefault="009B280F" w:rsidP="00735D7D">
      <w:pPr>
        <w:spacing w:after="0" w:line="360" w:lineRule="auto"/>
        <w:rPr>
          <w:rFonts w:ascii="Times New Roman" w:eastAsia="宋体" w:hAnsi="Times New Roman" w:cs="Times New Roman"/>
          <w:sz w:val="24"/>
        </w:rPr>
      </w:pPr>
      <w:r w:rsidRPr="00735D7D">
        <w:rPr>
          <w:rFonts w:ascii="Cambria Math" w:eastAsia="宋体" w:hAnsi="Cambria Math" w:cs="Cambria Math"/>
          <w:sz w:val="24"/>
        </w:rPr>
        <w:lastRenderedPageBreak/>
        <w:t>③</w:t>
      </w:r>
      <w:r w:rsidRPr="00735D7D">
        <w:rPr>
          <w:rFonts w:ascii="Times New Roman" w:eastAsia="宋体" w:hAnsi="Times New Roman" w:cs="Times New Roman"/>
          <w:sz w:val="24"/>
        </w:rPr>
        <w:t xml:space="preserve"> </w:t>
      </w:r>
      <w:r w:rsidR="0045191A" w:rsidRPr="00735D7D">
        <w:rPr>
          <w:rFonts w:ascii="Times New Roman" w:eastAsia="宋体" w:hAnsi="Times New Roman" w:cs="Times New Roman"/>
          <w:sz w:val="24"/>
        </w:rPr>
        <w:t>如有疑问，请联系机构办公室</w:t>
      </w:r>
      <w:r w:rsidR="00F053EB">
        <w:rPr>
          <w:rFonts w:ascii="Times New Roman" w:eastAsia="宋体" w:hAnsi="Times New Roman" w:cs="Times New Roman" w:hint="eastAsia"/>
          <w:sz w:val="24"/>
        </w:rPr>
        <w:t>工作人员（</w:t>
      </w:r>
      <w:r w:rsidR="00F053EB" w:rsidRPr="00735D7D">
        <w:rPr>
          <w:rFonts w:ascii="Times New Roman" w:eastAsia="宋体" w:hAnsi="Times New Roman" w:cs="Times New Roman"/>
          <w:sz w:val="24"/>
        </w:rPr>
        <w:t>张老师，电话</w:t>
      </w:r>
      <w:r w:rsidR="00F053EB" w:rsidRPr="00735D7D">
        <w:rPr>
          <w:rFonts w:ascii="Times New Roman" w:eastAsia="宋体" w:hAnsi="Times New Roman" w:cs="Times New Roman"/>
          <w:sz w:val="24"/>
        </w:rPr>
        <w:t>63139491</w:t>
      </w:r>
      <w:r w:rsidR="00F053EB">
        <w:rPr>
          <w:rFonts w:ascii="Times New Roman" w:eastAsia="宋体" w:hAnsi="Times New Roman" w:cs="Times New Roman" w:hint="eastAsia"/>
          <w:sz w:val="24"/>
        </w:rPr>
        <w:t>）</w:t>
      </w:r>
      <w:r w:rsidR="0045191A" w:rsidRPr="00735D7D">
        <w:rPr>
          <w:rFonts w:ascii="Times New Roman" w:eastAsia="宋体" w:hAnsi="Times New Roman" w:cs="Times New Roman"/>
          <w:sz w:val="24"/>
        </w:rPr>
        <w:t>。</w:t>
      </w:r>
    </w:p>
    <w:p w14:paraId="2211655D" w14:textId="4EBF900F" w:rsidR="00587016" w:rsidRDefault="00587016" w:rsidP="00587016">
      <w:pPr>
        <w:spacing w:after="0"/>
        <w:rPr>
          <w:rFonts w:ascii="Times New Roman" w:eastAsia="宋体" w:hAnsi="Times New Roman" w:cs="Times New Roman"/>
        </w:rPr>
      </w:pPr>
    </w:p>
    <w:p w14:paraId="1E7E4E3B" w14:textId="77777777" w:rsidR="00E53EF5" w:rsidRDefault="00E53EF5" w:rsidP="00E53EF5">
      <w:pPr>
        <w:spacing w:after="0"/>
        <w:jc w:val="center"/>
        <w:rPr>
          <w:rFonts w:ascii="Times New Roman" w:eastAsia="宋体" w:hAnsi="Times New Roman" w:cs="Times New Roman"/>
        </w:rPr>
      </w:pPr>
    </w:p>
    <w:p w14:paraId="5C37A89A" w14:textId="298FBDAD" w:rsidR="00587016" w:rsidRPr="007C1188" w:rsidRDefault="00582D44" w:rsidP="00587016">
      <w:pPr>
        <w:spacing w:after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下载链接：</w:t>
      </w:r>
      <w:r w:rsidR="001B4DBE" w:rsidRPr="00C24218">
        <w:rPr>
          <w:rFonts w:ascii="Times New Roman" w:eastAsia="宋体" w:hAnsi="Times New Roman" w:cs="Times New Roman" w:hint="eastAsia"/>
          <w:color w:val="0070C0"/>
        </w:rPr>
        <w:t>临床试验项目启动说明（</w:t>
      </w:r>
      <w:r w:rsidR="001B4DBE" w:rsidRPr="00C24218">
        <w:rPr>
          <w:rFonts w:ascii="Times New Roman" w:eastAsia="宋体" w:hAnsi="Times New Roman" w:cs="Times New Roman" w:hint="eastAsia"/>
          <w:color w:val="0070C0"/>
        </w:rPr>
        <w:t>20</w:t>
      </w:r>
      <w:r w:rsidR="00D13481">
        <w:rPr>
          <w:rFonts w:ascii="Times New Roman" w:eastAsia="宋体" w:hAnsi="Times New Roman" w:cs="Times New Roman" w:hint="eastAsia"/>
          <w:color w:val="0070C0"/>
        </w:rPr>
        <w:t>26</w:t>
      </w:r>
      <w:r w:rsidR="001B4DBE" w:rsidRPr="00C24218">
        <w:rPr>
          <w:rFonts w:ascii="Times New Roman" w:eastAsia="宋体" w:hAnsi="Times New Roman" w:cs="Times New Roman" w:hint="eastAsia"/>
          <w:color w:val="0070C0"/>
        </w:rPr>
        <w:t>.</w:t>
      </w:r>
      <w:r w:rsidR="00D13481">
        <w:rPr>
          <w:rFonts w:ascii="Times New Roman" w:eastAsia="宋体" w:hAnsi="Times New Roman" w:cs="Times New Roman" w:hint="eastAsia"/>
          <w:color w:val="0070C0"/>
        </w:rPr>
        <w:t>01</w:t>
      </w:r>
      <w:r w:rsidR="001B4DBE" w:rsidRPr="00C24218">
        <w:rPr>
          <w:rFonts w:ascii="Times New Roman" w:eastAsia="宋体" w:hAnsi="Times New Roman" w:cs="Times New Roman" w:hint="eastAsia"/>
          <w:color w:val="0070C0"/>
        </w:rPr>
        <w:t>）</w:t>
      </w:r>
    </w:p>
    <w:p w14:paraId="2B8A5CF1" w14:textId="77777777" w:rsidR="00C24218" w:rsidRDefault="00C24218" w:rsidP="00042B9A">
      <w:pPr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首都医科大学附属北京友谊医院</w:t>
      </w:r>
    </w:p>
    <w:p w14:paraId="147141D5" w14:textId="41BDDB14" w:rsidR="0045191A" w:rsidRDefault="0045191A" w:rsidP="00042B9A">
      <w:pPr>
        <w:jc w:val="right"/>
        <w:rPr>
          <w:rFonts w:ascii="Times New Roman" w:eastAsia="宋体" w:hAnsi="Times New Roman" w:cs="Times New Roman"/>
        </w:rPr>
      </w:pPr>
      <w:r w:rsidRPr="0045191A">
        <w:rPr>
          <w:rFonts w:ascii="Times New Roman" w:eastAsia="宋体" w:hAnsi="Times New Roman" w:cs="Times New Roman"/>
        </w:rPr>
        <w:t>药物临床试验机构办公室</w:t>
      </w:r>
    </w:p>
    <w:p w14:paraId="3BC7551C" w14:textId="634454A7" w:rsidR="00EB4492" w:rsidRDefault="00EB4492" w:rsidP="00EB4492">
      <w:pPr>
        <w:ind w:rightChars="38" w:right="84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  </w:t>
      </w:r>
      <w:r w:rsidR="00C24218">
        <w:rPr>
          <w:rFonts w:ascii="Times New Roman" w:eastAsia="宋体" w:hAnsi="Times New Roman" w:cs="Times New Roman" w:hint="eastAsia"/>
        </w:rPr>
        <w:t xml:space="preserve"> 202</w:t>
      </w:r>
      <w:r w:rsidR="00D13481">
        <w:rPr>
          <w:rFonts w:ascii="Times New Roman" w:eastAsia="宋体" w:hAnsi="Times New Roman" w:cs="Times New Roman" w:hint="eastAsia"/>
        </w:rPr>
        <w:t>6</w:t>
      </w:r>
      <w:r w:rsidR="00C24218">
        <w:rPr>
          <w:rFonts w:ascii="Times New Roman" w:eastAsia="宋体" w:hAnsi="Times New Roman" w:cs="Times New Roman" w:hint="eastAsia"/>
        </w:rPr>
        <w:t>年</w:t>
      </w:r>
      <w:r w:rsidR="00D13481">
        <w:rPr>
          <w:rFonts w:ascii="Times New Roman" w:eastAsia="宋体" w:hAnsi="Times New Roman" w:cs="Times New Roman" w:hint="eastAsia"/>
        </w:rPr>
        <w:t>01</w:t>
      </w:r>
      <w:r w:rsidR="00C24218">
        <w:rPr>
          <w:rFonts w:ascii="Times New Roman" w:eastAsia="宋体" w:hAnsi="Times New Roman" w:cs="Times New Roman" w:hint="eastAsia"/>
        </w:rPr>
        <w:t>月</w:t>
      </w:r>
    </w:p>
    <w:p w14:paraId="72892C85" w14:textId="77777777" w:rsidR="00EB4492" w:rsidRPr="0045191A" w:rsidRDefault="00EB4492" w:rsidP="00042B9A">
      <w:pPr>
        <w:jc w:val="right"/>
        <w:rPr>
          <w:rFonts w:ascii="Times New Roman" w:eastAsia="宋体" w:hAnsi="Times New Roman" w:cs="Times New Roman"/>
        </w:rPr>
      </w:pPr>
    </w:p>
    <w:p w14:paraId="5A497E34" w14:textId="27472CB7" w:rsidR="00A43598" w:rsidRPr="00965C13" w:rsidRDefault="00A43598" w:rsidP="00A85628">
      <w:pPr>
        <w:spacing w:after="0" w:line="360" w:lineRule="auto"/>
        <w:ind w:rightChars="3130" w:right="6886"/>
        <w:rPr>
          <w:rFonts w:ascii="Times New Roman" w:eastAsia="宋体" w:hAnsi="Times New Roman" w:cs="Times New Roman"/>
          <w:b/>
          <w:bCs/>
          <w:sz w:val="24"/>
        </w:rPr>
      </w:pPr>
      <w:r w:rsidRPr="00965C13">
        <w:rPr>
          <w:rFonts w:ascii="Times New Roman" w:eastAsia="宋体" w:hAnsi="Times New Roman" w:cs="Times New Roman" w:hint="eastAsia"/>
          <w:b/>
          <w:bCs/>
          <w:sz w:val="24"/>
        </w:rPr>
        <w:t>附件</w:t>
      </w:r>
      <w:r w:rsidR="00540EC9" w:rsidRPr="00965C13">
        <w:rPr>
          <w:rFonts w:ascii="Times New Roman" w:eastAsia="宋体" w:hAnsi="Times New Roman" w:cs="Times New Roman" w:hint="eastAsia"/>
          <w:b/>
          <w:bCs/>
          <w:sz w:val="24"/>
        </w:rPr>
        <w:t>下载：</w:t>
      </w:r>
    </w:p>
    <w:p w14:paraId="0AA9726F" w14:textId="6B722409" w:rsidR="00A85628" w:rsidRPr="00C24218" w:rsidRDefault="00540EC9" w:rsidP="00B97794">
      <w:pPr>
        <w:spacing w:after="0" w:line="360" w:lineRule="auto"/>
        <w:jc w:val="both"/>
        <w:rPr>
          <w:rFonts w:ascii="Times New Roman" w:eastAsia="宋体" w:hAnsi="Times New Roman" w:cs="Times New Roman"/>
          <w:color w:val="0070C0"/>
          <w:sz w:val="21"/>
          <w:szCs w:val="21"/>
        </w:rPr>
      </w:pPr>
      <w:r w:rsidRPr="00C24218">
        <w:rPr>
          <w:rFonts w:ascii="Times New Roman" w:eastAsia="宋体" w:hAnsi="Times New Roman" w:cs="Times New Roman"/>
          <w:color w:val="0070C0"/>
          <w:sz w:val="21"/>
          <w:szCs w:val="21"/>
        </w:rPr>
        <w:t>附件</w:t>
      </w:r>
      <w:r w:rsidRPr="00C24218">
        <w:rPr>
          <w:rFonts w:ascii="Times New Roman" w:eastAsia="宋体" w:hAnsi="Times New Roman" w:cs="Times New Roman"/>
          <w:color w:val="0070C0"/>
          <w:sz w:val="21"/>
          <w:szCs w:val="21"/>
        </w:rPr>
        <w:t>1</w:t>
      </w:r>
      <w:r w:rsidRPr="00C24218">
        <w:rPr>
          <w:rFonts w:ascii="Times New Roman" w:eastAsia="宋体" w:hAnsi="Times New Roman" w:cs="Times New Roman"/>
          <w:color w:val="0070C0"/>
          <w:sz w:val="21"/>
          <w:szCs w:val="21"/>
        </w:rPr>
        <w:t>：</w:t>
      </w:r>
      <w:r w:rsidRPr="00C24218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启动前准备事项（</w:t>
      </w:r>
      <w:r w:rsidRPr="00C24218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202</w:t>
      </w:r>
      <w:r w:rsidR="00D13481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6</w:t>
      </w:r>
      <w:r w:rsidRPr="00C24218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.</w:t>
      </w:r>
      <w:r w:rsidR="00D13481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01</w:t>
      </w:r>
      <w:r w:rsidR="00F7606D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更新</w:t>
      </w:r>
      <w:r w:rsidRPr="00C24218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）</w:t>
      </w:r>
    </w:p>
    <w:p w14:paraId="5D36DDCB" w14:textId="5C311A1A" w:rsidR="00CF7998" w:rsidRPr="00C24218" w:rsidRDefault="00540EC9" w:rsidP="00A85628">
      <w:pPr>
        <w:spacing w:after="0" w:line="360" w:lineRule="auto"/>
        <w:ind w:rightChars="-26" w:right="-57"/>
        <w:rPr>
          <w:rFonts w:ascii="Times New Roman" w:eastAsia="宋体" w:hAnsi="Times New Roman" w:cs="Times New Roman"/>
          <w:color w:val="0070C0"/>
          <w:sz w:val="21"/>
          <w:szCs w:val="21"/>
        </w:rPr>
      </w:pPr>
      <w:r w:rsidRPr="00C24218">
        <w:rPr>
          <w:rFonts w:ascii="Times New Roman" w:eastAsia="宋体" w:hAnsi="Times New Roman" w:cs="Times New Roman"/>
          <w:color w:val="0070C0"/>
          <w:sz w:val="21"/>
          <w:szCs w:val="21"/>
        </w:rPr>
        <w:t>附件</w:t>
      </w:r>
      <w:r w:rsidRPr="00C24218">
        <w:rPr>
          <w:rFonts w:ascii="Times New Roman" w:eastAsia="宋体" w:hAnsi="Times New Roman" w:cs="Times New Roman"/>
          <w:color w:val="0070C0"/>
          <w:sz w:val="21"/>
          <w:szCs w:val="21"/>
        </w:rPr>
        <w:t>2</w:t>
      </w:r>
      <w:r w:rsidRPr="00C24218">
        <w:rPr>
          <w:rFonts w:ascii="Times New Roman" w:eastAsia="宋体" w:hAnsi="Times New Roman" w:cs="Times New Roman"/>
          <w:color w:val="0070C0"/>
          <w:sz w:val="21"/>
          <w:szCs w:val="21"/>
        </w:rPr>
        <w:t>：</w:t>
      </w:r>
      <w:r w:rsidR="002F76BA" w:rsidRPr="00C24218">
        <w:rPr>
          <w:rFonts w:ascii="Times New Roman" w:eastAsia="宋体" w:hAnsi="Times New Roman" w:cs="Times New Roman" w:hint="eastAsia"/>
          <w:color w:val="0070C0"/>
          <w:sz w:val="21"/>
          <w:szCs w:val="21"/>
        </w:rPr>
        <w:t>国家医学研究登记备案信息系统登记须知（如需）</w:t>
      </w:r>
    </w:p>
    <w:sectPr w:rsidR="00CF7998" w:rsidRPr="00C2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AC8C" w14:textId="77777777" w:rsidR="00E8401F" w:rsidRDefault="00E8401F" w:rsidP="00C703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578923" w14:textId="77777777" w:rsidR="00E8401F" w:rsidRDefault="00E8401F" w:rsidP="00C703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CAA9" w14:textId="77777777" w:rsidR="00E8401F" w:rsidRDefault="00E8401F" w:rsidP="00C703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D85272" w14:textId="77777777" w:rsidR="00E8401F" w:rsidRDefault="00E8401F" w:rsidP="00C703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A75"/>
    <w:multiLevelType w:val="hybridMultilevel"/>
    <w:tmpl w:val="CEA06100"/>
    <w:lvl w:ilvl="0" w:tplc="04090001">
      <w:start w:val="1"/>
      <w:numFmt w:val="bullet"/>
      <w:lvlText w:val=""/>
      <w:lvlJc w:val="left"/>
      <w:pPr>
        <w:ind w:left="88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40"/>
      </w:pPr>
      <w:rPr>
        <w:rFonts w:ascii="Wingdings" w:hAnsi="Wingdings" w:hint="default"/>
      </w:rPr>
    </w:lvl>
  </w:abstractNum>
  <w:num w:numId="1" w16cid:durableId="141570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BF"/>
    <w:rsid w:val="0002336E"/>
    <w:rsid w:val="00032E95"/>
    <w:rsid w:val="00042B9A"/>
    <w:rsid w:val="00077A0D"/>
    <w:rsid w:val="00081EB2"/>
    <w:rsid w:val="00087747"/>
    <w:rsid w:val="000A74EA"/>
    <w:rsid w:val="000C4AF6"/>
    <w:rsid w:val="000D6F5D"/>
    <w:rsid w:val="00120864"/>
    <w:rsid w:val="00165C34"/>
    <w:rsid w:val="00185530"/>
    <w:rsid w:val="001A1ABF"/>
    <w:rsid w:val="001B181A"/>
    <w:rsid w:val="001B4DBE"/>
    <w:rsid w:val="001F15F8"/>
    <w:rsid w:val="001F38A3"/>
    <w:rsid w:val="002004EF"/>
    <w:rsid w:val="0020449F"/>
    <w:rsid w:val="00226E1F"/>
    <w:rsid w:val="00260E76"/>
    <w:rsid w:val="0029094E"/>
    <w:rsid w:val="002910EB"/>
    <w:rsid w:val="002A461F"/>
    <w:rsid w:val="002C1CAC"/>
    <w:rsid w:val="002D57AB"/>
    <w:rsid w:val="002E12F0"/>
    <w:rsid w:val="002F216F"/>
    <w:rsid w:val="002F76BA"/>
    <w:rsid w:val="0031041D"/>
    <w:rsid w:val="00343AFB"/>
    <w:rsid w:val="0038696C"/>
    <w:rsid w:val="00386F23"/>
    <w:rsid w:val="003A15E0"/>
    <w:rsid w:val="003B7EAD"/>
    <w:rsid w:val="003C2A96"/>
    <w:rsid w:val="003D75CB"/>
    <w:rsid w:val="003E6A1B"/>
    <w:rsid w:val="003F20A3"/>
    <w:rsid w:val="00410118"/>
    <w:rsid w:val="0045191A"/>
    <w:rsid w:val="0047678B"/>
    <w:rsid w:val="004A2640"/>
    <w:rsid w:val="004F2B93"/>
    <w:rsid w:val="004F50EC"/>
    <w:rsid w:val="004F7809"/>
    <w:rsid w:val="0050097E"/>
    <w:rsid w:val="00536B61"/>
    <w:rsid w:val="00540EC9"/>
    <w:rsid w:val="00572B7D"/>
    <w:rsid w:val="00572D10"/>
    <w:rsid w:val="00582AB1"/>
    <w:rsid w:val="00582D44"/>
    <w:rsid w:val="00587016"/>
    <w:rsid w:val="005E4153"/>
    <w:rsid w:val="00670042"/>
    <w:rsid w:val="00697B7C"/>
    <w:rsid w:val="006A5BA9"/>
    <w:rsid w:val="006C0C20"/>
    <w:rsid w:val="006C1FF3"/>
    <w:rsid w:val="006D6152"/>
    <w:rsid w:val="006E34F6"/>
    <w:rsid w:val="006F494C"/>
    <w:rsid w:val="006F68BF"/>
    <w:rsid w:val="007116F5"/>
    <w:rsid w:val="007205EC"/>
    <w:rsid w:val="00726A70"/>
    <w:rsid w:val="00735D7D"/>
    <w:rsid w:val="00752DDE"/>
    <w:rsid w:val="00756CB5"/>
    <w:rsid w:val="00765FB7"/>
    <w:rsid w:val="00771CFA"/>
    <w:rsid w:val="00774AC5"/>
    <w:rsid w:val="00784564"/>
    <w:rsid w:val="00793F9B"/>
    <w:rsid w:val="00795540"/>
    <w:rsid w:val="007A0FCA"/>
    <w:rsid w:val="007C1188"/>
    <w:rsid w:val="007E7653"/>
    <w:rsid w:val="00815215"/>
    <w:rsid w:val="00823D5C"/>
    <w:rsid w:val="0083105F"/>
    <w:rsid w:val="00831525"/>
    <w:rsid w:val="0084591B"/>
    <w:rsid w:val="008720E1"/>
    <w:rsid w:val="00877839"/>
    <w:rsid w:val="008A1B34"/>
    <w:rsid w:val="008A1C07"/>
    <w:rsid w:val="008D73D6"/>
    <w:rsid w:val="00900E47"/>
    <w:rsid w:val="00901973"/>
    <w:rsid w:val="0091133C"/>
    <w:rsid w:val="009143AF"/>
    <w:rsid w:val="00965C13"/>
    <w:rsid w:val="009736C1"/>
    <w:rsid w:val="00980214"/>
    <w:rsid w:val="00993DFF"/>
    <w:rsid w:val="009A54BE"/>
    <w:rsid w:val="009A717D"/>
    <w:rsid w:val="009B280F"/>
    <w:rsid w:val="00A43598"/>
    <w:rsid w:val="00A6220B"/>
    <w:rsid w:val="00A67DA5"/>
    <w:rsid w:val="00A70118"/>
    <w:rsid w:val="00A820D8"/>
    <w:rsid w:val="00A85628"/>
    <w:rsid w:val="00AB30F6"/>
    <w:rsid w:val="00AC39D8"/>
    <w:rsid w:val="00AC45D5"/>
    <w:rsid w:val="00AD6F40"/>
    <w:rsid w:val="00AF299C"/>
    <w:rsid w:val="00B171C1"/>
    <w:rsid w:val="00B27542"/>
    <w:rsid w:val="00B411CF"/>
    <w:rsid w:val="00B90ECD"/>
    <w:rsid w:val="00B97794"/>
    <w:rsid w:val="00BB29BF"/>
    <w:rsid w:val="00BB4B95"/>
    <w:rsid w:val="00BD49A3"/>
    <w:rsid w:val="00BF204B"/>
    <w:rsid w:val="00BF5559"/>
    <w:rsid w:val="00BF5D4F"/>
    <w:rsid w:val="00C24218"/>
    <w:rsid w:val="00C44935"/>
    <w:rsid w:val="00C5774A"/>
    <w:rsid w:val="00C70306"/>
    <w:rsid w:val="00C70543"/>
    <w:rsid w:val="00C92BE9"/>
    <w:rsid w:val="00CA061A"/>
    <w:rsid w:val="00CB7C75"/>
    <w:rsid w:val="00CC08AE"/>
    <w:rsid w:val="00CF40AB"/>
    <w:rsid w:val="00CF7211"/>
    <w:rsid w:val="00CF7998"/>
    <w:rsid w:val="00D13481"/>
    <w:rsid w:val="00D20274"/>
    <w:rsid w:val="00D24F95"/>
    <w:rsid w:val="00D32082"/>
    <w:rsid w:val="00D36F5A"/>
    <w:rsid w:val="00D673E3"/>
    <w:rsid w:val="00DA703A"/>
    <w:rsid w:val="00DB45C0"/>
    <w:rsid w:val="00DF0234"/>
    <w:rsid w:val="00E24FBA"/>
    <w:rsid w:val="00E2676B"/>
    <w:rsid w:val="00E46B0E"/>
    <w:rsid w:val="00E46F79"/>
    <w:rsid w:val="00E53EF5"/>
    <w:rsid w:val="00E8401F"/>
    <w:rsid w:val="00E9795A"/>
    <w:rsid w:val="00EB4492"/>
    <w:rsid w:val="00EB7581"/>
    <w:rsid w:val="00EC4637"/>
    <w:rsid w:val="00ED3F7D"/>
    <w:rsid w:val="00F053EB"/>
    <w:rsid w:val="00F065D5"/>
    <w:rsid w:val="00F1123E"/>
    <w:rsid w:val="00F70D35"/>
    <w:rsid w:val="00F73841"/>
    <w:rsid w:val="00F7606D"/>
    <w:rsid w:val="00F77896"/>
    <w:rsid w:val="00F862DC"/>
    <w:rsid w:val="00FC33F9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A9EBD"/>
  <w15:chartTrackingRefBased/>
  <w15:docId w15:val="{1952FF05-741D-4530-9036-80DA3AC1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8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8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8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8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8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8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8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8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8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68B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5191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5191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703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7030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703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70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403;&#26085;&#23558;&#19979;&#36848;&#20004;&#20010;&#25991;&#20214;&#21457;&#36865;&#33267;&#37038;&#31665;meilingzhang1024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ZML</dc:creator>
  <cp:keywords/>
  <dc:description/>
  <cp:lastModifiedBy>ZML</cp:lastModifiedBy>
  <cp:revision>629</cp:revision>
  <dcterms:created xsi:type="dcterms:W3CDTF">2025-12-18T02:07:00Z</dcterms:created>
  <dcterms:modified xsi:type="dcterms:W3CDTF">2025-12-30T08:40:00Z</dcterms:modified>
</cp:coreProperties>
</file>